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B6F" w:rsidRPr="00856BFC" w:rsidRDefault="00924B6F" w:rsidP="00924B6F">
      <w:pPr>
        <w:spacing w:after="0" w:line="276" w:lineRule="auto"/>
        <w:rPr>
          <w:b/>
          <w:szCs w:val="28"/>
        </w:rPr>
      </w:pPr>
      <w:r w:rsidRPr="00856BFC">
        <w:rPr>
          <w:b/>
          <w:szCs w:val="28"/>
        </w:rPr>
        <w:t>Tuần 34</w:t>
      </w:r>
      <w:r w:rsidRPr="00856BFC">
        <w:rPr>
          <w:b/>
          <w:szCs w:val="28"/>
        </w:rPr>
        <w:tab/>
      </w:r>
      <w:r w:rsidRPr="00856BFC">
        <w:rPr>
          <w:b/>
          <w:szCs w:val="28"/>
        </w:rPr>
        <w:tab/>
      </w:r>
      <w:r w:rsidRPr="00856BFC">
        <w:rPr>
          <w:b/>
          <w:szCs w:val="28"/>
        </w:rPr>
        <w:tab/>
      </w:r>
      <w:r w:rsidRPr="00856BFC">
        <w:rPr>
          <w:b/>
          <w:szCs w:val="28"/>
        </w:rPr>
        <w:tab/>
      </w:r>
      <w:r w:rsidRPr="00856BFC">
        <w:rPr>
          <w:b/>
          <w:szCs w:val="28"/>
        </w:rPr>
        <w:tab/>
        <w:t>Tiết 34</w:t>
      </w:r>
    </w:p>
    <w:tbl>
      <w:tblPr>
        <w:tblStyle w:val="TableGrid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924B6F" w:rsidRPr="00856BFC" w:rsidTr="00515372">
        <w:tc>
          <w:tcPr>
            <w:tcW w:w="9889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HƯỚNG DẪN ÔN TẬP KIỂM TRA GIỮA KÌ</w:t>
            </w:r>
          </w:p>
        </w:tc>
      </w:tr>
      <w:tr w:rsidR="00924B6F" w:rsidRPr="00856BFC" w:rsidTr="00515372">
        <w:tc>
          <w:tcPr>
            <w:tcW w:w="9889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HỌC KÌ I, NĂM HỌC 2023-2024</w:t>
            </w:r>
          </w:p>
        </w:tc>
      </w:tr>
      <w:tr w:rsidR="00924B6F" w:rsidRPr="00856BFC" w:rsidTr="00515372">
        <w:tc>
          <w:tcPr>
            <w:tcW w:w="9889" w:type="dxa"/>
          </w:tcPr>
          <w:p w:rsidR="00924B6F" w:rsidRPr="00856BFC" w:rsidRDefault="00924B6F" w:rsidP="00515372">
            <w:pPr>
              <w:jc w:val="center"/>
              <w:rPr>
                <w:szCs w:val="28"/>
              </w:rPr>
            </w:pPr>
            <w:r w:rsidRPr="00856BFC">
              <w:rPr>
                <w:szCs w:val="28"/>
              </w:rPr>
              <w:t xml:space="preserve">Môn: </w:t>
            </w:r>
            <w:r w:rsidRPr="00856BFC">
              <w:rPr>
                <w:b/>
                <w:color w:val="FF0000"/>
                <w:szCs w:val="28"/>
              </w:rPr>
              <w:t>Giáo dục địa phương, lớ</w:t>
            </w:r>
            <w:r>
              <w:rPr>
                <w:b/>
                <w:color w:val="FF0000"/>
                <w:szCs w:val="28"/>
              </w:rPr>
              <w:t>p 6</w:t>
            </w:r>
          </w:p>
        </w:tc>
      </w:tr>
    </w:tbl>
    <w:p w:rsidR="00924B6F" w:rsidRPr="00856BFC" w:rsidRDefault="00924B6F" w:rsidP="00924B6F">
      <w:pPr>
        <w:spacing w:after="0" w:line="240" w:lineRule="auto"/>
        <w:jc w:val="both"/>
        <w:rPr>
          <w:b/>
          <w:bCs/>
          <w:color w:val="242021"/>
          <w:szCs w:val="28"/>
        </w:rPr>
      </w:pPr>
      <w:r w:rsidRPr="00856BFC">
        <w:rPr>
          <w:color w:val="141414"/>
          <w:szCs w:val="28"/>
        </w:rPr>
        <w:br/>
      </w:r>
      <w:r w:rsidRPr="00856BFC">
        <w:rPr>
          <w:b/>
          <w:bCs/>
          <w:color w:val="242021"/>
          <w:szCs w:val="28"/>
        </w:rPr>
        <w:t>I. Mục iêu:</w:t>
      </w:r>
    </w:p>
    <w:p w:rsidR="00924B6F" w:rsidRPr="00856BFC" w:rsidRDefault="00924B6F" w:rsidP="00924B6F">
      <w:pPr>
        <w:spacing w:after="0" w:line="240" w:lineRule="auto"/>
        <w:jc w:val="both"/>
        <w:rPr>
          <w:b/>
          <w:bCs/>
          <w:color w:val="242021"/>
          <w:szCs w:val="28"/>
        </w:rPr>
      </w:pPr>
      <w:r w:rsidRPr="00856BFC">
        <w:rPr>
          <w:b/>
          <w:bCs/>
          <w:color w:val="242021"/>
          <w:szCs w:val="28"/>
        </w:rPr>
        <w:t>1. Về kiến thức:</w:t>
      </w:r>
    </w:p>
    <w:p w:rsidR="00924B6F" w:rsidRDefault="00924B6F" w:rsidP="00924B6F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</w:pP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- Nắm được khái niệm nếp sống văn hóa, văn minh (VHVM).</w:t>
      </w:r>
    </w:p>
    <w:p w:rsidR="00924B6F" w:rsidRDefault="00924B6F" w:rsidP="00924B6F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ab/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- Nhận biết được một số biểu hiện của nếp sống VHVM.</w:t>
      </w:r>
    </w:p>
    <w:p w:rsidR="00924B6F" w:rsidRDefault="00924B6F" w:rsidP="00924B6F">
      <w:pPr>
        <w:pStyle w:val="Tiu30"/>
        <w:keepNext/>
        <w:keepLines/>
        <w:tabs>
          <w:tab w:val="left" w:pos="709"/>
        </w:tabs>
        <w:spacing w:after="0" w:line="240" w:lineRule="auto"/>
        <w:ind w:left="460"/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ab/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- Trình bày được vai trò, tầm quan trọng của nếp sống VHVM.</w:t>
      </w:r>
    </w:p>
    <w:p w:rsidR="00924B6F" w:rsidRDefault="00924B6F" w:rsidP="00924B6F">
      <w:pPr>
        <w:pStyle w:val="Tiu30"/>
        <w:keepNext/>
        <w:keepLines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ab/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- Nêu được một số hoạt động, việc làm cụ thể về thực hiện nếp sống VHVM ở</w:t>
      </w: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 xml:space="preserve"> </w:t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đị</w:t>
      </w: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 xml:space="preserve">a </w:t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phương.</w:t>
      </w:r>
    </w:p>
    <w:p w:rsidR="00924B6F" w:rsidRDefault="00924B6F" w:rsidP="00924B6F">
      <w:pPr>
        <w:pStyle w:val="Tiu30"/>
        <w:keepNext/>
        <w:keepLines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ab/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- Có khả năng quan sát, nhận biết về nếp sống VHVM; có kỹ năng kể hoặc giới thiệu</w:t>
      </w: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 xml:space="preserve"> </w:t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một số hoạt động, việc làm thể hiện nếp sống VHVM.</w:t>
      </w:r>
    </w:p>
    <w:p w:rsidR="00924B6F" w:rsidRDefault="00924B6F" w:rsidP="00924B6F">
      <w:pPr>
        <w:pStyle w:val="Tiu30"/>
        <w:keepNext/>
        <w:keepLines/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ab/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- Có những việc làm cụ thể của học sinh góp phần xây dựng gia đình, trường lớp học,</w:t>
      </w:r>
      <w:r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 xml:space="preserve"> </w:t>
      </w:r>
      <w:r w:rsidRPr="002E3C67">
        <w:rPr>
          <w:rFonts w:ascii="Times New Roman" w:eastAsia="Calibri" w:hAnsi="Times New Roman" w:cs="Times New Roman"/>
          <w:b w:val="0"/>
          <w:bCs w:val="0"/>
          <w:color w:val="000000"/>
          <w:szCs w:val="28"/>
        </w:rPr>
        <w:t>khu dân cư VHVM.</w:t>
      </w:r>
    </w:p>
    <w:p w:rsidR="00924B6F" w:rsidRPr="008E11B0" w:rsidRDefault="00924B6F" w:rsidP="00924B6F">
      <w:pPr>
        <w:pStyle w:val="Tiu30"/>
        <w:keepNext/>
        <w:keepLines/>
        <w:tabs>
          <w:tab w:val="left" w:pos="709"/>
        </w:tabs>
        <w:spacing w:after="0" w:line="360" w:lineRule="auto"/>
        <w:ind w:left="460"/>
        <w:rPr>
          <w:rFonts w:ascii="Times New Roman" w:hAnsi="Times New Roman" w:cs="Times New Roman"/>
          <w:b w:val="0"/>
          <w:color w:val="auto"/>
          <w:szCs w:val="28"/>
        </w:rPr>
      </w:pPr>
      <w:r w:rsidRPr="008E11B0">
        <w:rPr>
          <w:rFonts w:ascii="Times New Roman" w:hAnsi="Times New Roman" w:cs="Times New Roman"/>
          <w:b w:val="0"/>
          <w:color w:val="auto"/>
          <w:szCs w:val="28"/>
        </w:rPr>
        <w:t>- Nêu được một số hoạt động đền ơn đáp nghĩa ở tỉnh Quảng Nam.</w:t>
      </w:r>
    </w:p>
    <w:p w:rsidR="00924B6F" w:rsidRPr="008E11B0" w:rsidRDefault="00924B6F" w:rsidP="00924B6F">
      <w:pPr>
        <w:pStyle w:val="Tiu30"/>
        <w:keepNext/>
        <w:keepLines/>
        <w:tabs>
          <w:tab w:val="left" w:pos="709"/>
        </w:tabs>
        <w:spacing w:after="0" w:line="360" w:lineRule="auto"/>
        <w:ind w:left="460"/>
        <w:rPr>
          <w:rFonts w:ascii="Times New Roman" w:hAnsi="Times New Roman" w:cs="Times New Roman"/>
          <w:b w:val="0"/>
          <w:color w:val="auto"/>
          <w:szCs w:val="28"/>
        </w:rPr>
      </w:pPr>
      <w:r w:rsidRPr="008E11B0">
        <w:rPr>
          <w:rFonts w:ascii="Times New Roman" w:hAnsi="Times New Roman" w:cs="Times New Roman"/>
          <w:b w:val="0"/>
          <w:color w:val="auto"/>
          <w:szCs w:val="28"/>
        </w:rPr>
        <w:tab/>
        <w:t>- Trình bày được ý nghĩa của hoạt động đền ơn đáp nghĩa.</w:t>
      </w:r>
    </w:p>
    <w:p w:rsidR="00924B6F" w:rsidRPr="008E11B0" w:rsidRDefault="00924B6F" w:rsidP="00924B6F">
      <w:pPr>
        <w:pStyle w:val="Tiu30"/>
        <w:keepNext/>
        <w:keepLines/>
        <w:tabs>
          <w:tab w:val="left" w:pos="709"/>
        </w:tabs>
        <w:spacing w:after="0" w:line="360" w:lineRule="auto"/>
        <w:ind w:left="460"/>
        <w:rPr>
          <w:rFonts w:ascii="Times New Roman" w:hAnsi="Times New Roman" w:cs="Times New Roman"/>
          <w:b w:val="0"/>
          <w:color w:val="auto"/>
          <w:szCs w:val="28"/>
        </w:rPr>
      </w:pPr>
      <w:r w:rsidRPr="008E11B0">
        <w:rPr>
          <w:rFonts w:ascii="Times New Roman" w:hAnsi="Times New Roman" w:cs="Times New Roman"/>
          <w:b w:val="0"/>
          <w:color w:val="auto"/>
          <w:szCs w:val="28"/>
        </w:rPr>
        <w:tab/>
        <w:t>- Hiểu được trách nhiệm của bản thân đối với hoạt động đền ơn đáp nghĩa.</w:t>
      </w:r>
    </w:p>
    <w:p w:rsidR="00924B6F" w:rsidRPr="00856BFC" w:rsidRDefault="00924B6F" w:rsidP="00924B6F">
      <w:pPr>
        <w:spacing w:after="0" w:line="276" w:lineRule="auto"/>
        <w:rPr>
          <w:szCs w:val="28"/>
        </w:rPr>
      </w:pPr>
      <w:r w:rsidRPr="00856BFC">
        <w:rPr>
          <w:color w:val="141414"/>
          <w:szCs w:val="28"/>
        </w:rPr>
        <w:br/>
      </w:r>
      <w:r w:rsidRPr="00856BFC">
        <w:rPr>
          <w:b/>
          <w:bCs/>
          <w:color w:val="141414"/>
          <w:szCs w:val="28"/>
          <w:shd w:val="clear" w:color="auto" w:fill="FEFEFE"/>
        </w:rPr>
        <w:t>2. Năng lực</w:t>
      </w:r>
      <w:r w:rsidRPr="00856BFC">
        <w:rPr>
          <w:b/>
          <w:bCs/>
          <w:color w:val="141414"/>
          <w:szCs w:val="28"/>
          <w:shd w:val="clear" w:color="auto" w:fill="FEFEFE"/>
        </w:rPr>
        <w:br/>
        <w:t>* Năng lực chung:</w:t>
      </w:r>
      <w:r w:rsidRPr="00856BFC">
        <w:rPr>
          <w:b/>
          <w:bCs/>
          <w:color w:val="141414"/>
          <w:szCs w:val="28"/>
          <w:shd w:val="clear" w:color="auto" w:fill="FEFEFE"/>
        </w:rPr>
        <w:br/>
        <w:t>- </w:t>
      </w:r>
      <w:r w:rsidRPr="00856BFC">
        <w:rPr>
          <w:color w:val="141414"/>
          <w:szCs w:val="28"/>
          <w:shd w:val="clear" w:color="auto" w:fill="FEFEFE"/>
        </w:rPr>
        <w:t>Năng lực tự chủ và tự học: Biết chủ động, tích cực thực hiện nhiệm vụ nhằm hoàn thành nội dung bài học.</w:t>
      </w:r>
      <w:r w:rsidRPr="00856BFC">
        <w:rPr>
          <w:color w:val="141414"/>
          <w:szCs w:val="28"/>
        </w:rPr>
        <w:br/>
      </w:r>
      <w:r w:rsidRPr="00856BFC">
        <w:rPr>
          <w:b/>
          <w:bCs/>
          <w:color w:val="141414"/>
          <w:szCs w:val="28"/>
          <w:shd w:val="clear" w:color="auto" w:fill="FEFEFE"/>
        </w:rPr>
        <w:t>- </w:t>
      </w:r>
      <w:r w:rsidRPr="00856BFC">
        <w:rPr>
          <w:color w:val="141414"/>
          <w:szCs w:val="28"/>
          <w:shd w:val="clear" w:color="auto" w:fill="FEFEFE"/>
        </w:rPr>
        <w:t>Năng lực giao tiếp và hợp tác: Trao đổi, hợp tác với bạn trong nhóm hoàn thành nội dung bài học.</w:t>
      </w:r>
      <w:r w:rsidRPr="00856BFC">
        <w:rPr>
          <w:color w:val="141414"/>
          <w:szCs w:val="28"/>
        </w:rPr>
        <w:br/>
      </w:r>
      <w:r w:rsidRPr="00856BFC">
        <w:rPr>
          <w:b/>
          <w:bCs/>
          <w:color w:val="141414"/>
          <w:szCs w:val="28"/>
          <w:shd w:val="clear" w:color="auto" w:fill="FEFEFE"/>
        </w:rPr>
        <w:t>* Năng lực chuyên biệt:</w:t>
      </w:r>
      <w:r w:rsidRPr="00856BFC">
        <w:rPr>
          <w:color w:val="141414"/>
          <w:szCs w:val="28"/>
        </w:rPr>
        <w:br/>
      </w:r>
      <w:r w:rsidRPr="00856BFC">
        <w:rPr>
          <w:color w:val="141414"/>
          <w:szCs w:val="28"/>
          <w:shd w:val="clear" w:color="auto" w:fill="FEFEFE"/>
        </w:rPr>
        <w:t>- Hệ thống được kiến thức theo sơ đồ tư duy</w:t>
      </w:r>
      <w:r w:rsidRPr="00856BFC">
        <w:rPr>
          <w:color w:val="141414"/>
          <w:szCs w:val="28"/>
        </w:rPr>
        <w:br/>
      </w:r>
      <w:r w:rsidRPr="00856BFC">
        <w:rPr>
          <w:color w:val="141414"/>
          <w:szCs w:val="28"/>
          <w:shd w:val="clear" w:color="auto" w:fill="FEFEFE"/>
        </w:rPr>
        <w:t>- Vận dụng kiến thức, kĩ năng đã học: Tổng hợp được những kiến thức cơ bản, biết liên hệ thực tế địa phương để tìm hiểu nội dung bài học.</w:t>
      </w:r>
      <w:r w:rsidRPr="00856BFC">
        <w:rPr>
          <w:color w:val="141414"/>
          <w:szCs w:val="28"/>
        </w:rPr>
        <w:br/>
      </w:r>
      <w:r w:rsidRPr="00856BFC">
        <w:rPr>
          <w:b/>
          <w:bCs/>
          <w:color w:val="141414"/>
          <w:szCs w:val="28"/>
          <w:shd w:val="clear" w:color="auto" w:fill="FEFEFE"/>
        </w:rPr>
        <w:t>3. Phẩm chất</w:t>
      </w:r>
      <w:r w:rsidRPr="00856BFC">
        <w:rPr>
          <w:color w:val="141414"/>
          <w:szCs w:val="28"/>
        </w:rPr>
        <w:br/>
      </w:r>
      <w:r w:rsidRPr="00856BFC">
        <w:rPr>
          <w:color w:val="141414"/>
          <w:szCs w:val="28"/>
          <w:shd w:val="clear" w:color="auto" w:fill="FEFEFE"/>
        </w:rPr>
        <w:t>- Yêu nước: Tự hào về truyền thống quê hương, tự hào về lịch sử địa phương, yêu quý và trân trọng những vùng đất truyền thống…</w:t>
      </w:r>
      <w:r w:rsidRPr="00856BFC">
        <w:rPr>
          <w:color w:val="141414"/>
          <w:szCs w:val="28"/>
        </w:rPr>
        <w:br/>
      </w:r>
      <w:r w:rsidRPr="00856BFC">
        <w:rPr>
          <w:color w:val="141414"/>
          <w:szCs w:val="28"/>
          <w:shd w:val="clear" w:color="auto" w:fill="FEFEFE"/>
        </w:rPr>
        <w:t>- Chăm chỉ: Có ý thức học tập, tìm hiểu lịch sử để xây dựng quê hương.</w:t>
      </w:r>
    </w:p>
    <w:p w:rsidR="00924B6F" w:rsidRPr="00856BFC" w:rsidRDefault="00924B6F" w:rsidP="00924B6F">
      <w:pPr>
        <w:spacing w:after="0" w:line="276" w:lineRule="auto"/>
        <w:rPr>
          <w:b/>
          <w:szCs w:val="28"/>
        </w:rPr>
      </w:pPr>
      <w:r w:rsidRPr="00856BFC">
        <w:rPr>
          <w:b/>
          <w:szCs w:val="28"/>
        </w:rPr>
        <w:t>A. Nội dung ôn tập: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590"/>
        <w:gridCol w:w="2495"/>
        <w:gridCol w:w="6662"/>
      </w:tblGrid>
      <w:tr w:rsidR="00924B6F" w:rsidRPr="00856BFC" w:rsidTr="00515372">
        <w:tc>
          <w:tcPr>
            <w:tcW w:w="590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TT</w:t>
            </w:r>
          </w:p>
        </w:tc>
        <w:tc>
          <w:tcPr>
            <w:tcW w:w="2495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Chủ đề</w:t>
            </w:r>
          </w:p>
        </w:tc>
        <w:tc>
          <w:tcPr>
            <w:tcW w:w="6662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Nội dung ôn tập</w:t>
            </w:r>
          </w:p>
        </w:tc>
      </w:tr>
      <w:tr w:rsidR="00924B6F" w:rsidRPr="00856BFC" w:rsidTr="00515372">
        <w:tc>
          <w:tcPr>
            <w:tcW w:w="590" w:type="dxa"/>
            <w:shd w:val="clear" w:color="auto" w:fill="auto"/>
            <w:vAlign w:val="center"/>
          </w:tcPr>
          <w:p w:rsidR="00924B6F" w:rsidRPr="00856BFC" w:rsidRDefault="00924B6F" w:rsidP="00515372">
            <w:pPr>
              <w:jc w:val="center"/>
              <w:rPr>
                <w:color w:val="000000"/>
                <w:szCs w:val="28"/>
              </w:rPr>
            </w:pPr>
            <w:r w:rsidRPr="00856BFC"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924B6F" w:rsidRPr="002E3C67" w:rsidRDefault="00924B6F" w:rsidP="00924B6F">
            <w:pPr>
              <w:pStyle w:val="Tiu20"/>
              <w:keepNext/>
              <w:keepLines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nl-NL"/>
              </w:rPr>
            </w:pPr>
            <w:r w:rsidRPr="00856BFC">
              <w:rPr>
                <w:sz w:val="28"/>
                <w:szCs w:val="28"/>
                <w:lang w:val="nl-NL"/>
              </w:rPr>
              <w:t xml:space="preserve">Chủ đề 5. </w:t>
            </w:r>
            <w:r w:rsidRPr="002E3C67">
              <w:rPr>
                <w:rFonts w:ascii="Times New Roman" w:hAnsi="Times New Roman" w:cs="Times New Roman"/>
                <w:color w:val="auto"/>
                <w:sz w:val="28"/>
                <w:szCs w:val="28"/>
                <w:lang w:val="nl-NL"/>
              </w:rPr>
              <w:t>Chủ đề 6. NẾP SỐNG VĂN HÓA VĂN MINH</w:t>
            </w:r>
          </w:p>
          <w:p w:rsidR="00924B6F" w:rsidRPr="00856BFC" w:rsidRDefault="00924B6F" w:rsidP="00515372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24B6F" w:rsidRDefault="00924B6F" w:rsidP="00924B6F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ind w:left="460"/>
              <w:jc w:val="both"/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</w:pP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- Nắm được khái niệm nếp sống văn hóa, văn minh (VHVM).</w:t>
            </w:r>
          </w:p>
          <w:p w:rsidR="00924B6F" w:rsidRDefault="00924B6F" w:rsidP="00924B6F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ind w:left="460"/>
              <w:jc w:val="both"/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ab/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- Nhận biết được một số biểu hiện của nếp sống VHVM.</w:t>
            </w:r>
          </w:p>
          <w:p w:rsidR="00924B6F" w:rsidRDefault="00924B6F" w:rsidP="00924B6F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ind w:left="460"/>
              <w:jc w:val="both"/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ab/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- Trình bày được vai trò, tầm quan trọng của nếp sống VHVM.</w:t>
            </w:r>
          </w:p>
          <w:p w:rsidR="00924B6F" w:rsidRDefault="00924B6F" w:rsidP="00924B6F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ab/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- Nêu được một số hoạt động, việc làm cụ thể về thực hiện nếp sống VHVM ở địa</w:t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br/>
              <w:t>phương.</w:t>
            </w:r>
          </w:p>
          <w:p w:rsidR="00924B6F" w:rsidRDefault="00924B6F" w:rsidP="00924B6F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ab/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- Có khả năng quan sát, nhận biết về nếp sống VHVM; có kỹ năng kể hoặc giới thiệu</w:t>
            </w: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 xml:space="preserve"> </w:t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một số hoạt động, việc làm thể hiện nếp sống VHVM.</w:t>
            </w:r>
          </w:p>
          <w:p w:rsidR="00924B6F" w:rsidRDefault="00924B6F" w:rsidP="00924B6F">
            <w:pPr>
              <w:pStyle w:val="Tiu30"/>
              <w:keepNext/>
              <w:keepLines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ab/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- Có những việc làm cụ thể của học sinh góp phần xây dựng gia đình, trường lớp học,</w:t>
            </w:r>
            <w:r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 xml:space="preserve"> </w:t>
            </w:r>
            <w:r w:rsidRPr="002E3C67">
              <w:rPr>
                <w:rFonts w:ascii="Times New Roman" w:eastAsia="Calibri" w:hAnsi="Times New Roman" w:cs="Times New Roman"/>
                <w:b w:val="0"/>
                <w:bCs w:val="0"/>
                <w:color w:val="000000"/>
                <w:szCs w:val="28"/>
              </w:rPr>
              <w:t>khu dân cư VHVM.</w:t>
            </w:r>
          </w:p>
          <w:p w:rsidR="00924B6F" w:rsidRPr="00856BFC" w:rsidRDefault="00924B6F" w:rsidP="00515372">
            <w:pPr>
              <w:keepNext/>
              <w:widowControl w:val="0"/>
              <w:jc w:val="both"/>
              <w:rPr>
                <w:szCs w:val="28"/>
                <w:lang w:val="vi-VN"/>
              </w:rPr>
            </w:pPr>
          </w:p>
        </w:tc>
      </w:tr>
      <w:tr w:rsidR="00924B6F" w:rsidRPr="00856BFC" w:rsidTr="00515372">
        <w:tc>
          <w:tcPr>
            <w:tcW w:w="590" w:type="dxa"/>
            <w:shd w:val="clear" w:color="auto" w:fill="auto"/>
            <w:vAlign w:val="center"/>
          </w:tcPr>
          <w:p w:rsidR="00924B6F" w:rsidRPr="00856BFC" w:rsidRDefault="00924B6F" w:rsidP="00515372">
            <w:pPr>
              <w:jc w:val="center"/>
              <w:rPr>
                <w:color w:val="000000"/>
                <w:szCs w:val="28"/>
              </w:rPr>
            </w:pPr>
            <w:r w:rsidRPr="00856BFC">
              <w:rPr>
                <w:color w:val="000000"/>
                <w:szCs w:val="28"/>
              </w:rPr>
              <w:t>2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924B6F" w:rsidRPr="00856BFC" w:rsidRDefault="00924B6F" w:rsidP="00924B6F">
            <w:pPr>
              <w:jc w:val="center"/>
              <w:rPr>
                <w:szCs w:val="28"/>
                <w:lang w:val="nl-NL"/>
              </w:rPr>
            </w:pPr>
            <w:r w:rsidRPr="00856BFC">
              <w:rPr>
                <w:szCs w:val="28"/>
                <w:lang w:val="nl-NL"/>
              </w:rPr>
              <w:t xml:space="preserve">Chủ đề 6. </w:t>
            </w:r>
            <w:r w:rsidRPr="008E11B0">
              <w:rPr>
                <w:rStyle w:val="fontstyle01"/>
                <w:rFonts w:cs="Times New Roman"/>
                <w:b w:val="0"/>
                <w:szCs w:val="28"/>
              </w:rPr>
              <w:t>HOẠT ĐỘNG ĐỀN ƠN ĐÁP NGHĨA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A2285D" w:rsidRPr="008E11B0" w:rsidRDefault="00A2285D" w:rsidP="00A2285D">
            <w:pPr>
              <w:pStyle w:val="Tiu30"/>
              <w:keepNext/>
              <w:keepLines/>
              <w:tabs>
                <w:tab w:val="left" w:pos="709"/>
              </w:tabs>
              <w:spacing w:after="0" w:line="360" w:lineRule="auto"/>
              <w:ind w:left="460"/>
              <w:jc w:val="both"/>
              <w:rPr>
                <w:rFonts w:ascii="Times New Roman" w:hAnsi="Times New Roman" w:cs="Times New Roman"/>
                <w:b w:val="0"/>
                <w:color w:val="auto"/>
                <w:szCs w:val="28"/>
              </w:rPr>
            </w:pPr>
            <w:r w:rsidRPr="008E11B0">
              <w:rPr>
                <w:rFonts w:ascii="Times New Roman" w:hAnsi="Times New Roman" w:cs="Times New Roman"/>
                <w:b w:val="0"/>
                <w:color w:val="auto"/>
                <w:szCs w:val="28"/>
              </w:rPr>
              <w:t>- Nêu được một số hoạt động đền ơn đáp nghĩa ở tỉnh Quảng Nam.</w:t>
            </w:r>
          </w:p>
          <w:p w:rsidR="00A2285D" w:rsidRPr="008E11B0" w:rsidRDefault="00A2285D" w:rsidP="00A2285D">
            <w:pPr>
              <w:pStyle w:val="Tiu30"/>
              <w:keepNext/>
              <w:keepLines/>
              <w:tabs>
                <w:tab w:val="left" w:pos="709"/>
              </w:tabs>
              <w:spacing w:after="0" w:line="360" w:lineRule="auto"/>
              <w:ind w:left="460"/>
              <w:jc w:val="both"/>
              <w:rPr>
                <w:rFonts w:ascii="Times New Roman" w:hAnsi="Times New Roman" w:cs="Times New Roman"/>
                <w:b w:val="0"/>
                <w:color w:val="auto"/>
                <w:szCs w:val="28"/>
              </w:rPr>
            </w:pPr>
            <w:r w:rsidRPr="008E11B0">
              <w:rPr>
                <w:rFonts w:ascii="Times New Roman" w:hAnsi="Times New Roman" w:cs="Times New Roman"/>
                <w:b w:val="0"/>
                <w:color w:val="auto"/>
                <w:szCs w:val="28"/>
              </w:rPr>
              <w:tab/>
              <w:t>- Trình bày được ý nghĩa của hoạt động đền ơn đáp nghĩa.</w:t>
            </w:r>
          </w:p>
          <w:p w:rsidR="00A2285D" w:rsidRPr="008E11B0" w:rsidRDefault="00A2285D" w:rsidP="00A2285D">
            <w:pPr>
              <w:pStyle w:val="Tiu30"/>
              <w:keepNext/>
              <w:keepLines/>
              <w:tabs>
                <w:tab w:val="left" w:pos="709"/>
              </w:tabs>
              <w:spacing w:after="0" w:line="360" w:lineRule="auto"/>
              <w:ind w:left="460"/>
              <w:jc w:val="both"/>
              <w:rPr>
                <w:rFonts w:ascii="Times New Roman" w:hAnsi="Times New Roman" w:cs="Times New Roman"/>
                <w:b w:val="0"/>
                <w:color w:val="auto"/>
                <w:szCs w:val="28"/>
              </w:rPr>
            </w:pPr>
            <w:r w:rsidRPr="008E11B0">
              <w:rPr>
                <w:rFonts w:ascii="Times New Roman" w:hAnsi="Times New Roman" w:cs="Times New Roman"/>
                <w:b w:val="0"/>
                <w:color w:val="auto"/>
                <w:szCs w:val="28"/>
              </w:rPr>
              <w:tab/>
              <w:t>- Hiểu được trách nhiệm của bản thân đối với hoạt động đền ơn đáp nghĩa.</w:t>
            </w:r>
          </w:p>
          <w:p w:rsidR="00924B6F" w:rsidRPr="00856BFC" w:rsidRDefault="00924B6F" w:rsidP="00515372">
            <w:pPr>
              <w:keepNext/>
              <w:widowControl w:val="0"/>
              <w:jc w:val="both"/>
              <w:rPr>
                <w:rFonts w:eastAsia="Arial"/>
                <w:b/>
                <w:szCs w:val="28"/>
                <w:lang w:val="nl-NL"/>
              </w:rPr>
            </w:pPr>
          </w:p>
        </w:tc>
      </w:tr>
    </w:tbl>
    <w:p w:rsidR="00924B6F" w:rsidRPr="00856BFC" w:rsidRDefault="00924B6F" w:rsidP="00924B6F">
      <w:pPr>
        <w:spacing w:after="0" w:line="276" w:lineRule="auto"/>
        <w:rPr>
          <w:b/>
          <w:szCs w:val="28"/>
        </w:rPr>
      </w:pPr>
    </w:p>
    <w:p w:rsidR="00924B6F" w:rsidRPr="00856BFC" w:rsidRDefault="00924B6F" w:rsidP="00924B6F">
      <w:pPr>
        <w:spacing w:after="0" w:line="276" w:lineRule="auto"/>
        <w:rPr>
          <w:b/>
          <w:szCs w:val="28"/>
        </w:rPr>
      </w:pPr>
      <w:r w:rsidRPr="00856BFC">
        <w:rPr>
          <w:b/>
          <w:szCs w:val="28"/>
        </w:rPr>
        <w:t>B. Tiêu chí đánh giá: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590"/>
        <w:gridCol w:w="1786"/>
        <w:gridCol w:w="7371"/>
      </w:tblGrid>
      <w:tr w:rsidR="00924B6F" w:rsidRPr="00856BFC" w:rsidTr="00515372">
        <w:tc>
          <w:tcPr>
            <w:tcW w:w="590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TT</w:t>
            </w:r>
          </w:p>
        </w:tc>
        <w:tc>
          <w:tcPr>
            <w:tcW w:w="1786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Nội dung</w:t>
            </w:r>
          </w:p>
        </w:tc>
        <w:tc>
          <w:tcPr>
            <w:tcW w:w="7371" w:type="dxa"/>
          </w:tcPr>
          <w:p w:rsidR="00924B6F" w:rsidRPr="00856BFC" w:rsidRDefault="00924B6F" w:rsidP="00515372">
            <w:pPr>
              <w:jc w:val="center"/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Tiêu chí đánh giá</w:t>
            </w:r>
          </w:p>
        </w:tc>
      </w:tr>
      <w:tr w:rsidR="00924B6F" w:rsidRPr="00856BFC" w:rsidTr="00515372">
        <w:tc>
          <w:tcPr>
            <w:tcW w:w="590" w:type="dxa"/>
          </w:tcPr>
          <w:p w:rsidR="00924B6F" w:rsidRPr="00856BFC" w:rsidRDefault="00924B6F" w:rsidP="00515372">
            <w:pPr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1</w:t>
            </w:r>
          </w:p>
        </w:tc>
        <w:tc>
          <w:tcPr>
            <w:tcW w:w="1786" w:type="dxa"/>
          </w:tcPr>
          <w:p w:rsidR="00924B6F" w:rsidRPr="00856BFC" w:rsidRDefault="00924B6F" w:rsidP="00515372">
            <w:pPr>
              <w:rPr>
                <w:b/>
                <w:szCs w:val="28"/>
              </w:rPr>
            </w:pPr>
            <w:r w:rsidRPr="00856BFC">
              <w:rPr>
                <w:b/>
                <w:bCs/>
                <w:color w:val="000000"/>
                <w:szCs w:val="28"/>
              </w:rPr>
              <w:t>GIA ĐÌNH, DÒNG HỌ VĂN HOÁ Ở TỈNH QUẢNG NAM</w:t>
            </w:r>
          </w:p>
        </w:tc>
        <w:tc>
          <w:tcPr>
            <w:tcW w:w="7371" w:type="dxa"/>
          </w:tcPr>
          <w:p w:rsidR="00924B6F" w:rsidRPr="00856BFC" w:rsidRDefault="00924B6F" w:rsidP="00515372">
            <w:pPr>
              <w:rPr>
                <w:b/>
                <w:szCs w:val="28"/>
              </w:rPr>
            </w:pPr>
            <w:r w:rsidRPr="00856BFC">
              <w:rPr>
                <w:szCs w:val="28"/>
              </w:rPr>
              <w:t>- Mức</w:t>
            </w:r>
            <w:r w:rsidRPr="00856BFC">
              <w:rPr>
                <w:b/>
                <w:szCs w:val="28"/>
              </w:rPr>
              <w:t xml:space="preserve"> Đạt: </w:t>
            </w:r>
            <w:r w:rsidRPr="00856BFC">
              <w:rPr>
                <w:szCs w:val="28"/>
              </w:rPr>
              <w:t xml:space="preserve"> Trình bày </w:t>
            </w:r>
            <w:r w:rsidRPr="00856BFC">
              <w:rPr>
                <w:color w:val="FF0000"/>
                <w:szCs w:val="28"/>
              </w:rPr>
              <w:t xml:space="preserve">chính xác, rõ ràng  từ 50% trở lên </w:t>
            </w:r>
            <w:r w:rsidRPr="00856BFC">
              <w:rPr>
                <w:b/>
                <w:szCs w:val="28"/>
              </w:rPr>
              <w:t xml:space="preserve">- </w:t>
            </w:r>
            <w:r w:rsidRPr="00856BFC">
              <w:rPr>
                <w:szCs w:val="28"/>
              </w:rPr>
              <w:t>Mức</w:t>
            </w:r>
            <w:r w:rsidRPr="00856BFC">
              <w:rPr>
                <w:b/>
                <w:szCs w:val="28"/>
              </w:rPr>
              <w:t xml:space="preserve"> Chưa Đạt: </w:t>
            </w:r>
          </w:p>
          <w:p w:rsidR="00924B6F" w:rsidRPr="00856BFC" w:rsidRDefault="00924B6F" w:rsidP="00515372">
            <w:pPr>
              <w:rPr>
                <w:color w:val="FF0000"/>
                <w:szCs w:val="28"/>
              </w:rPr>
            </w:pPr>
            <w:r w:rsidRPr="00856BFC">
              <w:rPr>
                <w:b/>
                <w:szCs w:val="28"/>
              </w:rPr>
              <w:t xml:space="preserve">+ </w:t>
            </w:r>
            <w:r w:rsidRPr="00856BFC">
              <w:rPr>
                <w:szCs w:val="28"/>
              </w:rPr>
              <w:t xml:space="preserve">Trình bày </w:t>
            </w:r>
            <w:r w:rsidRPr="00856BFC">
              <w:rPr>
                <w:color w:val="FF0000"/>
                <w:szCs w:val="28"/>
              </w:rPr>
              <w:t xml:space="preserve">chưa đạt tới 50%  sự chính xác, rõ ràng </w:t>
            </w:r>
          </w:p>
          <w:p w:rsidR="00924B6F" w:rsidRPr="00856BFC" w:rsidRDefault="00924B6F" w:rsidP="00A2285D">
            <w:pPr>
              <w:rPr>
                <w:szCs w:val="28"/>
              </w:rPr>
            </w:pPr>
            <w:r w:rsidRPr="00856BFC">
              <w:rPr>
                <w:szCs w:val="28"/>
              </w:rPr>
              <w:t xml:space="preserve">+ Trình bày </w:t>
            </w:r>
            <w:r w:rsidRPr="00856BFC">
              <w:rPr>
                <w:color w:val="FF0000"/>
                <w:szCs w:val="28"/>
              </w:rPr>
              <w:t>nội dung sơ sài (</w:t>
            </w:r>
            <w:r w:rsidRPr="00856BFC">
              <w:rPr>
                <w:szCs w:val="28"/>
              </w:rPr>
              <w:t xml:space="preserve">chưa đầy đủ, thiếu chính xác, …), </w:t>
            </w:r>
            <w:r w:rsidRPr="00856BFC">
              <w:rPr>
                <w:color w:val="FF0000"/>
                <w:szCs w:val="28"/>
              </w:rPr>
              <w:t>nội dung không liên quan</w:t>
            </w:r>
            <w:r w:rsidRPr="00856BFC">
              <w:rPr>
                <w:szCs w:val="28"/>
              </w:rPr>
              <w:t xml:space="preserve"> hoặc không trình bày nội dung, yêu cầu cần đạt </w:t>
            </w:r>
          </w:p>
        </w:tc>
      </w:tr>
      <w:tr w:rsidR="00924B6F" w:rsidRPr="00856BFC" w:rsidTr="00515372">
        <w:tc>
          <w:tcPr>
            <w:tcW w:w="590" w:type="dxa"/>
          </w:tcPr>
          <w:p w:rsidR="00924B6F" w:rsidRPr="00856BFC" w:rsidRDefault="00924B6F" w:rsidP="00515372">
            <w:pPr>
              <w:rPr>
                <w:b/>
                <w:szCs w:val="28"/>
              </w:rPr>
            </w:pPr>
            <w:r w:rsidRPr="00856BFC">
              <w:rPr>
                <w:b/>
                <w:szCs w:val="28"/>
              </w:rPr>
              <w:t>2</w:t>
            </w:r>
          </w:p>
        </w:tc>
        <w:tc>
          <w:tcPr>
            <w:tcW w:w="1786" w:type="dxa"/>
          </w:tcPr>
          <w:p w:rsidR="00924B6F" w:rsidRPr="00856BFC" w:rsidRDefault="00924B6F" w:rsidP="00515372">
            <w:pPr>
              <w:rPr>
                <w:b/>
                <w:szCs w:val="28"/>
              </w:rPr>
            </w:pPr>
            <w:r w:rsidRPr="00856BFC">
              <w:rPr>
                <w:b/>
                <w:bCs/>
                <w:color w:val="000000"/>
                <w:szCs w:val="28"/>
              </w:rPr>
              <w:t xml:space="preserve">PHÒNG CHỐNG Ô NHIỄM MÔI TRƯỜNG Ở </w:t>
            </w:r>
            <w:r w:rsidRPr="00856BFC">
              <w:rPr>
                <w:b/>
                <w:bCs/>
                <w:color w:val="000000"/>
                <w:szCs w:val="28"/>
              </w:rPr>
              <w:lastRenderedPageBreak/>
              <w:t>TỈNH QUẢNG NAM</w:t>
            </w:r>
          </w:p>
        </w:tc>
        <w:tc>
          <w:tcPr>
            <w:tcW w:w="7371" w:type="dxa"/>
          </w:tcPr>
          <w:p w:rsidR="00924B6F" w:rsidRPr="00856BFC" w:rsidRDefault="00924B6F" w:rsidP="00515372">
            <w:pPr>
              <w:jc w:val="both"/>
              <w:rPr>
                <w:color w:val="FF0000"/>
                <w:szCs w:val="28"/>
              </w:rPr>
            </w:pPr>
            <w:r w:rsidRPr="00856BFC">
              <w:rPr>
                <w:szCs w:val="28"/>
              </w:rPr>
              <w:lastRenderedPageBreak/>
              <w:t>- Mức</w:t>
            </w:r>
            <w:r w:rsidRPr="00856BFC">
              <w:rPr>
                <w:b/>
                <w:szCs w:val="28"/>
              </w:rPr>
              <w:t xml:space="preserve"> Đạt: </w:t>
            </w:r>
            <w:r w:rsidRPr="00856BFC">
              <w:rPr>
                <w:szCs w:val="28"/>
              </w:rPr>
              <w:t xml:space="preserve"> Trình bày </w:t>
            </w:r>
            <w:r w:rsidRPr="00856BFC">
              <w:rPr>
                <w:color w:val="FF0000"/>
                <w:szCs w:val="28"/>
              </w:rPr>
              <w:t>chính xác, rõ ràng  từ 50% trở lên về các nội dung sau:</w:t>
            </w:r>
          </w:p>
          <w:p w:rsidR="00924B6F" w:rsidRPr="00856BFC" w:rsidRDefault="00924B6F" w:rsidP="00515372">
            <w:pPr>
              <w:jc w:val="both"/>
              <w:rPr>
                <w:b/>
                <w:szCs w:val="28"/>
              </w:rPr>
            </w:pPr>
            <w:bookmarkStart w:id="0" w:name="_GoBack"/>
            <w:bookmarkEnd w:id="0"/>
            <w:r w:rsidRPr="00856BFC">
              <w:rPr>
                <w:szCs w:val="28"/>
              </w:rPr>
              <w:t>-</w:t>
            </w:r>
            <w:r w:rsidRPr="00856BFC">
              <w:rPr>
                <w:b/>
                <w:szCs w:val="28"/>
              </w:rPr>
              <w:t xml:space="preserve"> </w:t>
            </w:r>
            <w:r w:rsidRPr="00856BFC">
              <w:rPr>
                <w:szCs w:val="28"/>
              </w:rPr>
              <w:t>Mức</w:t>
            </w:r>
            <w:r w:rsidRPr="00856BFC">
              <w:rPr>
                <w:b/>
                <w:szCs w:val="28"/>
              </w:rPr>
              <w:t xml:space="preserve"> Chưa Đạt: </w:t>
            </w:r>
          </w:p>
          <w:p w:rsidR="00924B6F" w:rsidRPr="00856BFC" w:rsidRDefault="00924B6F" w:rsidP="00515372">
            <w:pPr>
              <w:jc w:val="both"/>
              <w:rPr>
                <w:color w:val="FF0000"/>
                <w:szCs w:val="28"/>
              </w:rPr>
            </w:pPr>
            <w:r w:rsidRPr="00856BFC">
              <w:rPr>
                <w:b/>
                <w:szCs w:val="28"/>
              </w:rPr>
              <w:t xml:space="preserve">+ </w:t>
            </w:r>
            <w:r w:rsidRPr="00856BFC">
              <w:rPr>
                <w:szCs w:val="28"/>
              </w:rPr>
              <w:t xml:space="preserve">Trình bày </w:t>
            </w:r>
            <w:r w:rsidRPr="00856BFC">
              <w:rPr>
                <w:color w:val="FF0000"/>
                <w:szCs w:val="28"/>
              </w:rPr>
              <w:t xml:space="preserve">chưa đạt tới 50%  sự chính xác, rõ ràng </w:t>
            </w:r>
          </w:p>
          <w:p w:rsidR="00924B6F" w:rsidRPr="00856BFC" w:rsidRDefault="00924B6F" w:rsidP="00515372">
            <w:pPr>
              <w:jc w:val="both"/>
              <w:rPr>
                <w:szCs w:val="28"/>
              </w:rPr>
            </w:pPr>
            <w:r w:rsidRPr="00856BFC">
              <w:rPr>
                <w:szCs w:val="28"/>
              </w:rPr>
              <w:lastRenderedPageBreak/>
              <w:t xml:space="preserve">+ Trình bày </w:t>
            </w:r>
            <w:r w:rsidRPr="00856BFC">
              <w:rPr>
                <w:color w:val="FF0000"/>
                <w:szCs w:val="28"/>
              </w:rPr>
              <w:t>nội dung sơ sài (</w:t>
            </w:r>
            <w:r w:rsidRPr="00856BFC">
              <w:rPr>
                <w:szCs w:val="28"/>
              </w:rPr>
              <w:t xml:space="preserve">chưa đầy đủ, thiếu chính xác, …), </w:t>
            </w:r>
            <w:r w:rsidRPr="00856BFC">
              <w:rPr>
                <w:color w:val="FF0000"/>
                <w:szCs w:val="28"/>
              </w:rPr>
              <w:t xml:space="preserve">nội dung không liên quan </w:t>
            </w:r>
            <w:r w:rsidRPr="00856BFC">
              <w:rPr>
                <w:szCs w:val="28"/>
              </w:rPr>
              <w:t xml:space="preserve">hoặc </w:t>
            </w:r>
            <w:r w:rsidRPr="00856BFC">
              <w:rPr>
                <w:color w:val="FF0000"/>
                <w:szCs w:val="28"/>
              </w:rPr>
              <w:t xml:space="preserve">không trình bày </w:t>
            </w:r>
            <w:r w:rsidRPr="00856BFC">
              <w:rPr>
                <w:szCs w:val="28"/>
              </w:rPr>
              <w:t xml:space="preserve">nội dung, yêu cầu cần đạt </w:t>
            </w:r>
          </w:p>
        </w:tc>
      </w:tr>
    </w:tbl>
    <w:p w:rsidR="00924B6F" w:rsidRPr="00856BFC" w:rsidRDefault="00924B6F" w:rsidP="00924B6F">
      <w:pPr>
        <w:spacing w:after="0" w:line="276" w:lineRule="auto"/>
        <w:rPr>
          <w:b/>
          <w:szCs w:val="28"/>
        </w:rPr>
      </w:pPr>
    </w:p>
    <w:p w:rsidR="00924B6F" w:rsidRPr="00856BFC" w:rsidRDefault="00924B6F" w:rsidP="00924B6F">
      <w:pPr>
        <w:spacing w:after="0" w:line="276" w:lineRule="auto"/>
        <w:rPr>
          <w:b/>
          <w:szCs w:val="28"/>
        </w:rPr>
      </w:pPr>
    </w:p>
    <w:p w:rsidR="00924B6F" w:rsidRDefault="00924B6F" w:rsidP="00924B6F">
      <w:pPr>
        <w:spacing w:after="0" w:line="276" w:lineRule="auto"/>
        <w:rPr>
          <w:b/>
          <w:szCs w:val="28"/>
        </w:rPr>
      </w:pPr>
      <w:r>
        <w:rPr>
          <w:b/>
          <w:szCs w:val="28"/>
        </w:rPr>
        <w:t>C. Hoạt động nối tiếp</w:t>
      </w:r>
    </w:p>
    <w:p w:rsidR="00924B6F" w:rsidRPr="001E2624" w:rsidRDefault="00924B6F" w:rsidP="00924B6F">
      <w:pPr>
        <w:spacing w:after="0" w:line="276" w:lineRule="auto"/>
        <w:rPr>
          <w:szCs w:val="28"/>
        </w:rPr>
      </w:pPr>
      <w:r w:rsidRPr="001E2624">
        <w:rPr>
          <w:szCs w:val="28"/>
        </w:rPr>
        <w:t>- Soạn đề cương</w:t>
      </w:r>
    </w:p>
    <w:p w:rsidR="00924B6F" w:rsidRPr="001E2624" w:rsidRDefault="00924B6F" w:rsidP="00924B6F">
      <w:pPr>
        <w:spacing w:after="0" w:line="276" w:lineRule="auto"/>
        <w:rPr>
          <w:szCs w:val="28"/>
        </w:rPr>
      </w:pPr>
      <w:r w:rsidRPr="001E2624">
        <w:rPr>
          <w:szCs w:val="28"/>
        </w:rPr>
        <w:t>- Học bài, chuẩn bị cho kiểm tra cuối kì 2</w:t>
      </w:r>
    </w:p>
    <w:p w:rsidR="00924B6F" w:rsidRPr="00856BFC" w:rsidRDefault="00924B6F" w:rsidP="00924B6F">
      <w:pPr>
        <w:spacing w:after="0" w:line="276" w:lineRule="auto"/>
        <w:rPr>
          <w:b/>
          <w:szCs w:val="28"/>
        </w:rPr>
      </w:pPr>
    </w:p>
    <w:p w:rsidR="00924B6F" w:rsidRPr="00856BFC" w:rsidRDefault="00924B6F" w:rsidP="00924B6F">
      <w:pPr>
        <w:spacing w:after="0" w:line="276" w:lineRule="auto"/>
        <w:rPr>
          <w:b/>
          <w:szCs w:val="28"/>
        </w:rPr>
      </w:pPr>
    </w:p>
    <w:p w:rsidR="00924B6F" w:rsidRPr="00856BFC" w:rsidRDefault="00924B6F" w:rsidP="00924B6F">
      <w:pPr>
        <w:spacing w:after="0" w:line="276" w:lineRule="auto"/>
        <w:rPr>
          <w:b/>
          <w:szCs w:val="28"/>
        </w:rPr>
      </w:pPr>
    </w:p>
    <w:p w:rsidR="00F4482D" w:rsidRDefault="00F4482D"/>
    <w:sectPr w:rsidR="00F44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B6F"/>
    <w:rsid w:val="00924B6F"/>
    <w:rsid w:val="00A2285D"/>
    <w:rsid w:val="00F4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75F9C"/>
  <w15:chartTrackingRefBased/>
  <w15:docId w15:val="{59147C43-75D1-482F-A325-C7C2F898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3">
    <w:name w:val="Văn bản nội dung (3)_"/>
    <w:link w:val="Vnbnnidung30"/>
    <w:rsid w:val="00924B6F"/>
    <w:rPr>
      <w:rFonts w:ascii="Arial" w:eastAsia="Arial" w:hAnsi="Arial" w:cs="Arial"/>
      <w:sz w:val="17"/>
      <w:szCs w:val="17"/>
    </w:rPr>
  </w:style>
  <w:style w:type="paragraph" w:customStyle="1" w:styleId="Vnbnnidung30">
    <w:name w:val="Văn bản nội dung (3)"/>
    <w:basedOn w:val="Normal"/>
    <w:link w:val="Vnbnnidung3"/>
    <w:rsid w:val="00924B6F"/>
    <w:pPr>
      <w:widowControl w:val="0"/>
      <w:spacing w:after="0" w:line="324" w:lineRule="auto"/>
    </w:pPr>
    <w:rPr>
      <w:rFonts w:ascii="Arial" w:eastAsia="Arial" w:hAnsi="Arial" w:cs="Arial"/>
      <w:sz w:val="17"/>
      <w:szCs w:val="17"/>
    </w:rPr>
  </w:style>
  <w:style w:type="character" w:customStyle="1" w:styleId="fontstyle01">
    <w:name w:val="fontstyle01"/>
    <w:basedOn w:val="DefaultParagraphFont"/>
    <w:rsid w:val="00924B6F"/>
    <w:rPr>
      <w:rFonts w:ascii="Arial-BoldMT" w:hAnsi="Arial-BoldMT" w:hint="default"/>
      <w:b/>
      <w:bCs/>
      <w:i w:val="0"/>
      <w:iCs w:val="0"/>
      <w:color w:val="242021"/>
      <w:sz w:val="36"/>
      <w:szCs w:val="36"/>
    </w:rPr>
  </w:style>
  <w:style w:type="table" w:customStyle="1" w:styleId="TableGrid1">
    <w:name w:val="Table Grid1"/>
    <w:basedOn w:val="TableNormal"/>
    <w:next w:val="TableGrid"/>
    <w:uiPriority w:val="59"/>
    <w:rsid w:val="00924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24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u3">
    <w:name w:val="Tiêu đề #3_"/>
    <w:link w:val="Tiu30"/>
    <w:rsid w:val="00924B6F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924B6F"/>
    <w:pPr>
      <w:widowControl w:val="0"/>
      <w:spacing w:after="100" w:line="331" w:lineRule="auto"/>
      <w:outlineLvl w:val="2"/>
    </w:pPr>
    <w:rPr>
      <w:rFonts w:ascii="Arial" w:eastAsia="Arial" w:hAnsi="Arial" w:cs="Arial"/>
      <w:b/>
      <w:bCs/>
      <w:color w:val="FA151E"/>
    </w:rPr>
  </w:style>
  <w:style w:type="character" w:customStyle="1" w:styleId="Tiu2">
    <w:name w:val="Tiêu đề #2_"/>
    <w:link w:val="Tiu20"/>
    <w:rsid w:val="00924B6F"/>
    <w:rPr>
      <w:rFonts w:ascii="Arial" w:eastAsia="Arial" w:hAnsi="Arial" w:cs="Arial"/>
      <w:b/>
      <w:bCs/>
      <w:color w:val="FA151E"/>
      <w:sz w:val="42"/>
      <w:szCs w:val="42"/>
    </w:rPr>
  </w:style>
  <w:style w:type="paragraph" w:customStyle="1" w:styleId="Tiu20">
    <w:name w:val="Tiêu đề #2"/>
    <w:basedOn w:val="Normal"/>
    <w:link w:val="Tiu2"/>
    <w:rsid w:val="00924B6F"/>
    <w:pPr>
      <w:widowControl w:val="0"/>
      <w:spacing w:after="300" w:line="254" w:lineRule="auto"/>
      <w:ind w:left="100"/>
      <w:outlineLvl w:val="1"/>
    </w:pPr>
    <w:rPr>
      <w:rFonts w:ascii="Arial" w:eastAsia="Arial" w:hAnsi="Arial" w:cs="Arial"/>
      <w:b/>
      <w:bCs/>
      <w:color w:val="FA151E"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2024-06-07T21:22:00Z</dcterms:created>
  <dcterms:modified xsi:type="dcterms:W3CDTF">2024-06-07T21:28:00Z</dcterms:modified>
</cp:coreProperties>
</file>